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EB2" w:rsidRDefault="00302EB2" w:rsidP="00302EB2">
      <w:pPr>
        <w:jc w:val="center"/>
        <w:rPr>
          <w:b/>
          <w:sz w:val="28"/>
        </w:rPr>
      </w:pPr>
      <w:r>
        <w:rPr>
          <w:b/>
          <w:sz w:val="28"/>
        </w:rPr>
        <w:t>ΠΡΑΚΤΙΚΟ</w:t>
      </w:r>
    </w:p>
    <w:p w:rsidR="00302EB2" w:rsidRDefault="00302EB2" w:rsidP="00302EB2">
      <w:pPr>
        <w:jc w:val="center"/>
        <w:rPr>
          <w:b/>
          <w:sz w:val="28"/>
        </w:rPr>
      </w:pPr>
      <w:r>
        <w:rPr>
          <w:b/>
          <w:sz w:val="28"/>
        </w:rPr>
        <w:t xml:space="preserve">της υπ’ </w:t>
      </w:r>
      <w:proofErr w:type="spellStart"/>
      <w:r>
        <w:rPr>
          <w:b/>
          <w:sz w:val="28"/>
        </w:rPr>
        <w:t>αριθμ</w:t>
      </w:r>
      <w:proofErr w:type="spellEnd"/>
      <w:r>
        <w:rPr>
          <w:b/>
          <w:sz w:val="28"/>
        </w:rPr>
        <w:t>. 2</w:t>
      </w:r>
      <w:r w:rsidR="00660C67">
        <w:rPr>
          <w:b/>
          <w:sz w:val="28"/>
        </w:rPr>
        <w:t>5</w:t>
      </w:r>
      <w:r>
        <w:rPr>
          <w:b/>
          <w:sz w:val="28"/>
        </w:rPr>
        <w:t>/8-2-2015 τακτικής συνεδριάσεως</w:t>
      </w:r>
    </w:p>
    <w:p w:rsidR="004C4297" w:rsidRPr="00681802" w:rsidRDefault="004C4297" w:rsidP="004C4297">
      <w:pPr>
        <w:jc w:val="center"/>
        <w:rPr>
          <w:b/>
          <w:sz w:val="28"/>
        </w:rPr>
      </w:pPr>
      <w:r w:rsidRPr="00681802">
        <w:rPr>
          <w:b/>
          <w:sz w:val="28"/>
        </w:rPr>
        <w:t>του Διοικητικού Συμβουλίου</w:t>
      </w:r>
    </w:p>
    <w:p w:rsidR="004C4297" w:rsidRPr="00681802" w:rsidRDefault="004C4297" w:rsidP="004C4297">
      <w:pPr>
        <w:jc w:val="center"/>
        <w:rPr>
          <w:b/>
          <w:sz w:val="28"/>
        </w:rPr>
      </w:pPr>
      <w:r w:rsidRPr="00681802">
        <w:rPr>
          <w:b/>
          <w:sz w:val="28"/>
        </w:rPr>
        <w:t>του Αναγνωστηρίου Αγιάσου «Η ΑΝΑΠΤΥΞΗ»</w:t>
      </w:r>
    </w:p>
    <w:p w:rsidR="004C4297" w:rsidRDefault="004C4297" w:rsidP="004C4297"/>
    <w:p w:rsidR="004C4297" w:rsidRDefault="004C4297" w:rsidP="004C4297">
      <w:pPr>
        <w:jc w:val="both"/>
        <w:rPr>
          <w:sz w:val="28"/>
        </w:rPr>
      </w:pPr>
      <w:r>
        <w:rPr>
          <w:sz w:val="28"/>
        </w:rPr>
        <w:t xml:space="preserve">   </w:t>
      </w:r>
      <w:r>
        <w:rPr>
          <w:sz w:val="28"/>
        </w:rPr>
        <w:tab/>
        <w:t xml:space="preserve">Στην Αγιάσο και στο Γραφείο του Πνευματικού Κέντρου ΑΝΑΓΝΩΣΤΗΡΙΟ ΑΓΙΑΣΟΥ </w:t>
      </w:r>
      <w:r w:rsidRPr="002F6F7A">
        <w:rPr>
          <w:sz w:val="28"/>
        </w:rPr>
        <w:t>“</w:t>
      </w:r>
      <w:r>
        <w:rPr>
          <w:sz w:val="28"/>
        </w:rPr>
        <w:t>Η ΑΝΑΠΤΥΞΗ</w:t>
      </w:r>
      <w:r w:rsidRPr="002F6F7A">
        <w:rPr>
          <w:sz w:val="28"/>
        </w:rPr>
        <w:t>”</w:t>
      </w:r>
      <w:r>
        <w:rPr>
          <w:sz w:val="28"/>
        </w:rPr>
        <w:t xml:space="preserve"> σήμερα </w:t>
      </w:r>
      <w:r w:rsidR="00302EB2">
        <w:rPr>
          <w:sz w:val="28"/>
        </w:rPr>
        <w:t xml:space="preserve">στις 8 </w:t>
      </w:r>
      <w:r>
        <w:rPr>
          <w:sz w:val="28"/>
        </w:rPr>
        <w:t>Φεβρουαρίου 201</w:t>
      </w:r>
      <w:r w:rsidR="00F0028D">
        <w:rPr>
          <w:sz w:val="28"/>
        </w:rPr>
        <w:t>5</w:t>
      </w:r>
      <w:r>
        <w:rPr>
          <w:sz w:val="28"/>
        </w:rPr>
        <w:t>, ημέρα της εβδομάδος Κυρι</w:t>
      </w:r>
      <w:r w:rsidR="00F0028D">
        <w:rPr>
          <w:sz w:val="28"/>
        </w:rPr>
        <w:t>α</w:t>
      </w:r>
      <w:r>
        <w:rPr>
          <w:sz w:val="28"/>
        </w:rPr>
        <w:t xml:space="preserve">κή και ώρα 11 </w:t>
      </w:r>
      <w:proofErr w:type="spellStart"/>
      <w:r>
        <w:rPr>
          <w:sz w:val="28"/>
        </w:rPr>
        <w:t>π.μ</w:t>
      </w:r>
      <w:proofErr w:type="spellEnd"/>
      <w:r>
        <w:rPr>
          <w:sz w:val="28"/>
        </w:rPr>
        <w:t>., συνήλθε σε τακτική συνεδρίαση το Διοικητικό Συμβούλιο του Συλλόγου, ύστερα από πρόσκληση του Προέδρου, για συζήτηση και λήψη απόφασης στα διάφορα θέματα της ημερήσιας διάταξης.</w:t>
      </w:r>
    </w:p>
    <w:p w:rsidR="00D9212D" w:rsidRDefault="004C4297" w:rsidP="00D9212D">
      <w:pPr>
        <w:jc w:val="both"/>
        <w:rPr>
          <w:sz w:val="28"/>
        </w:rPr>
      </w:pPr>
      <w:r>
        <w:rPr>
          <w:sz w:val="28"/>
        </w:rPr>
        <w:tab/>
        <w:t xml:space="preserve">Διαπιστώθηκε ότι το Δ.Σ. είχε τη νόμιμη απαρτία, δεδομένου ότι ήταν παρόντα </w:t>
      </w:r>
      <w:r w:rsidR="002B0179">
        <w:rPr>
          <w:sz w:val="28"/>
        </w:rPr>
        <w:t xml:space="preserve">πέντε από τα επτά </w:t>
      </w:r>
      <w:r>
        <w:rPr>
          <w:sz w:val="28"/>
        </w:rPr>
        <w:t>μέλη του, ήτοι: 1) Κλεάνθης Δ. Κορομηλάς, 2) Ευστράτιος Αν. Καζα</w:t>
      </w:r>
      <w:r w:rsidR="00F32889">
        <w:rPr>
          <w:sz w:val="28"/>
        </w:rPr>
        <w:t>ν</w:t>
      </w:r>
      <w:r>
        <w:rPr>
          <w:sz w:val="28"/>
        </w:rPr>
        <w:t xml:space="preserve">τζής, 3) Παναγιώτης Μ. Κουτσκουδής, 4) </w:t>
      </w:r>
      <w:r w:rsidR="00D9212D">
        <w:rPr>
          <w:sz w:val="28"/>
        </w:rPr>
        <w:t xml:space="preserve">Παναγιώτης Στ. Σκορδάς </w:t>
      </w:r>
      <w:r>
        <w:rPr>
          <w:sz w:val="28"/>
        </w:rPr>
        <w:t xml:space="preserve">και </w:t>
      </w:r>
      <w:r w:rsidR="00D9212D">
        <w:rPr>
          <w:sz w:val="28"/>
        </w:rPr>
        <w:t>5</w:t>
      </w:r>
      <w:r>
        <w:rPr>
          <w:sz w:val="28"/>
        </w:rPr>
        <w:t>) Δη</w:t>
      </w:r>
      <w:r w:rsidR="00D9212D">
        <w:rPr>
          <w:sz w:val="28"/>
        </w:rPr>
        <w:t xml:space="preserve">μοσθένης Γ. </w:t>
      </w:r>
      <w:proofErr w:type="spellStart"/>
      <w:r w:rsidR="00D9212D">
        <w:rPr>
          <w:sz w:val="28"/>
        </w:rPr>
        <w:t>Σκλεπάρης</w:t>
      </w:r>
      <w:proofErr w:type="spellEnd"/>
      <w:r w:rsidR="00D9212D">
        <w:rPr>
          <w:sz w:val="28"/>
        </w:rPr>
        <w:t>. Απουσίαζαν</w:t>
      </w:r>
      <w:r>
        <w:rPr>
          <w:sz w:val="28"/>
        </w:rPr>
        <w:t xml:space="preserve"> </w:t>
      </w:r>
      <w:r w:rsidR="00D9212D">
        <w:rPr>
          <w:sz w:val="28"/>
        </w:rPr>
        <w:t>η</w:t>
      </w:r>
      <w:r w:rsidR="00D9212D" w:rsidRPr="00D9212D">
        <w:rPr>
          <w:sz w:val="28"/>
        </w:rPr>
        <w:t xml:space="preserve"> </w:t>
      </w:r>
      <w:r w:rsidR="00D9212D">
        <w:rPr>
          <w:sz w:val="28"/>
        </w:rPr>
        <w:t xml:space="preserve">Ειρήνη Μ. </w:t>
      </w:r>
      <w:proofErr w:type="spellStart"/>
      <w:r w:rsidR="00D9212D">
        <w:rPr>
          <w:sz w:val="28"/>
        </w:rPr>
        <w:t>Αργύρα</w:t>
      </w:r>
      <w:proofErr w:type="spellEnd"/>
      <w:r w:rsidR="00D9212D">
        <w:rPr>
          <w:sz w:val="28"/>
        </w:rPr>
        <w:t xml:space="preserve"> και η</w:t>
      </w:r>
      <w:r>
        <w:rPr>
          <w:sz w:val="28"/>
        </w:rPr>
        <w:t xml:space="preserve"> </w:t>
      </w:r>
      <w:r w:rsidR="00D9212D">
        <w:rPr>
          <w:sz w:val="28"/>
        </w:rPr>
        <w:t xml:space="preserve">Παναγιώτα </w:t>
      </w:r>
      <w:proofErr w:type="spellStart"/>
      <w:r w:rsidR="00D9212D">
        <w:rPr>
          <w:sz w:val="28"/>
        </w:rPr>
        <w:t>Πρ</w:t>
      </w:r>
      <w:proofErr w:type="spellEnd"/>
      <w:r w:rsidR="00D9212D">
        <w:rPr>
          <w:sz w:val="28"/>
        </w:rPr>
        <w:t>. Μαϊστρέλλη</w:t>
      </w:r>
      <w:r>
        <w:rPr>
          <w:sz w:val="28"/>
        </w:rPr>
        <w:t>.</w:t>
      </w:r>
      <w:r w:rsidR="00BC5077">
        <w:rPr>
          <w:sz w:val="28"/>
        </w:rPr>
        <w:t xml:space="preserve"> </w:t>
      </w:r>
      <w:r w:rsidR="00D9212D">
        <w:rPr>
          <w:sz w:val="28"/>
        </w:rPr>
        <w:t xml:space="preserve">Παραβρέθηκαν και οι Νικόλαος </w:t>
      </w:r>
      <w:proofErr w:type="spellStart"/>
      <w:r w:rsidR="00D9212D">
        <w:rPr>
          <w:sz w:val="28"/>
        </w:rPr>
        <w:t>Ανδρίκος</w:t>
      </w:r>
      <w:proofErr w:type="spellEnd"/>
      <w:r w:rsidR="00D9212D">
        <w:rPr>
          <w:sz w:val="28"/>
        </w:rPr>
        <w:t xml:space="preserve">, Ευστράτιος </w:t>
      </w:r>
      <w:proofErr w:type="spellStart"/>
      <w:r w:rsidR="00D9212D">
        <w:rPr>
          <w:sz w:val="28"/>
        </w:rPr>
        <w:t>Σκουρκέας</w:t>
      </w:r>
      <w:proofErr w:type="spellEnd"/>
      <w:r w:rsidR="00D9212D">
        <w:rPr>
          <w:sz w:val="28"/>
        </w:rPr>
        <w:t xml:space="preserve">, Αλέκος </w:t>
      </w:r>
      <w:proofErr w:type="spellStart"/>
      <w:r w:rsidR="00D9212D">
        <w:rPr>
          <w:sz w:val="28"/>
        </w:rPr>
        <w:t>Καφούνης</w:t>
      </w:r>
      <w:proofErr w:type="spellEnd"/>
      <w:r w:rsidR="00D9212D">
        <w:rPr>
          <w:sz w:val="28"/>
        </w:rPr>
        <w:t xml:space="preserve"> και Ιωάννα Μαϊστρέλλη, εκ μέρους του ΚΕΣΑΜ.</w:t>
      </w:r>
    </w:p>
    <w:p w:rsidR="00BC5077" w:rsidRDefault="00BC5077" w:rsidP="004C4297">
      <w:pPr>
        <w:jc w:val="both"/>
        <w:rPr>
          <w:b/>
          <w:sz w:val="28"/>
        </w:rPr>
      </w:pPr>
    </w:p>
    <w:p w:rsidR="004C4297" w:rsidRDefault="004C4297" w:rsidP="004C4297">
      <w:pPr>
        <w:jc w:val="both"/>
        <w:rPr>
          <w:b/>
          <w:sz w:val="28"/>
        </w:rPr>
      </w:pPr>
      <w:r>
        <w:rPr>
          <w:b/>
          <w:sz w:val="28"/>
          <w:u w:val="single"/>
        </w:rPr>
        <w:t xml:space="preserve">Απόφαση </w:t>
      </w:r>
      <w:r w:rsidR="00D9212D">
        <w:rPr>
          <w:b/>
          <w:sz w:val="28"/>
          <w:u w:val="single"/>
        </w:rPr>
        <w:t>6</w:t>
      </w:r>
      <w:r w:rsidR="00EE55EC">
        <w:rPr>
          <w:b/>
          <w:sz w:val="28"/>
          <w:u w:val="single"/>
        </w:rPr>
        <w:t>1</w:t>
      </w:r>
      <w:r>
        <w:rPr>
          <w:b/>
          <w:sz w:val="28"/>
          <w:u w:val="single"/>
          <w:vertAlign w:val="superscript"/>
        </w:rPr>
        <w:t>η</w:t>
      </w:r>
      <w:r w:rsidR="00D9212D">
        <w:rPr>
          <w:b/>
          <w:sz w:val="28"/>
        </w:rPr>
        <w:t>: «Λειτουργία του ΚΕΣΑΜ</w:t>
      </w:r>
      <w:r w:rsidR="00BC5077">
        <w:rPr>
          <w:b/>
          <w:sz w:val="28"/>
        </w:rPr>
        <w:t>.</w:t>
      </w:r>
      <w:r>
        <w:rPr>
          <w:b/>
          <w:sz w:val="28"/>
        </w:rPr>
        <w:t>»</w:t>
      </w:r>
    </w:p>
    <w:p w:rsidR="004C4297" w:rsidRDefault="004C4297" w:rsidP="004C4297">
      <w:pPr>
        <w:ind w:firstLine="720"/>
        <w:jc w:val="both"/>
        <w:rPr>
          <w:sz w:val="28"/>
        </w:rPr>
      </w:pPr>
    </w:p>
    <w:p w:rsidR="00C17AFC" w:rsidRDefault="004C4297" w:rsidP="004C4297">
      <w:pPr>
        <w:ind w:firstLine="720"/>
        <w:jc w:val="both"/>
        <w:rPr>
          <w:sz w:val="28"/>
        </w:rPr>
      </w:pPr>
      <w:r>
        <w:rPr>
          <w:sz w:val="28"/>
        </w:rPr>
        <w:t xml:space="preserve">Ο πρόεδρος, εισηγούμενος το </w:t>
      </w:r>
      <w:r w:rsidR="00D9212D">
        <w:rPr>
          <w:sz w:val="28"/>
        </w:rPr>
        <w:t xml:space="preserve">μοναδικό </w:t>
      </w:r>
      <w:r>
        <w:rPr>
          <w:sz w:val="28"/>
        </w:rPr>
        <w:t xml:space="preserve">θέμα της ημερήσιας διάταξης, έθεσε υπόψη του Δ.Σ. ότι </w:t>
      </w:r>
      <w:r w:rsidR="006C3821">
        <w:rPr>
          <w:sz w:val="28"/>
        </w:rPr>
        <w:t xml:space="preserve">η συνάντηση αυτή πραγματοποιείται επειδή προκύπτουν προβλήματα στην ορθή τήρηση του ταμείου του Ιδρύματος λόγω του μέχρι σήμερα τρόπου λειτουργίας του ΚΕΣΑΜ, ο οποίος πρέπει να ανακαθοριστεί και να προσαρμοστεί στα δεδομένα που επιβάλουν οι αλλαγές στη φορολογική νομοθεσία. Επισήμανε τις αντικειμενικές δυσκολίες στην παρακολούθηση της ταμειακής λειτουργίας του ΚΕΣΑΜ (ανάμειξη πολλών συνεργατών που ο καθένας τους έχει αναλάβει ένα αντικείμενο, χρονοτριβή στη διεκπεραίωση των υποθέσεων και στην εκπλήρωση των υποχρεώσεων προς τρίτους, </w:t>
      </w:r>
      <w:r w:rsidR="00C17AFC">
        <w:rPr>
          <w:sz w:val="28"/>
        </w:rPr>
        <w:t xml:space="preserve">έλλειψη εξειδικευμένων λογιστικών και φοροτεχνικών γνώσεων κλπ) και πρότεινε να ανατεθεί η γενικότερη διοικητική και λογιστική υποστήριξη του ΚΕΣΑΜ σε εξειδικευμένο εξωτερικό συνεργάτη, βάσει των διατάξεων του άρθρου </w:t>
      </w:r>
      <w:r w:rsidR="00CA5A85">
        <w:rPr>
          <w:sz w:val="28"/>
        </w:rPr>
        <w:t xml:space="preserve">8 </w:t>
      </w:r>
      <w:proofErr w:type="spellStart"/>
      <w:r w:rsidR="00CA5A85">
        <w:rPr>
          <w:sz w:val="28"/>
        </w:rPr>
        <w:t>εδάφ</w:t>
      </w:r>
      <w:proofErr w:type="spellEnd"/>
      <w:r w:rsidR="00CA5A85">
        <w:rPr>
          <w:sz w:val="28"/>
        </w:rPr>
        <w:t xml:space="preserve">. </w:t>
      </w:r>
      <w:proofErr w:type="spellStart"/>
      <w:r w:rsidR="00CA5A85">
        <w:rPr>
          <w:sz w:val="28"/>
        </w:rPr>
        <w:t>γ΄</w:t>
      </w:r>
      <w:proofErr w:type="spellEnd"/>
      <w:r w:rsidR="00CA5A85">
        <w:rPr>
          <w:sz w:val="28"/>
        </w:rPr>
        <w:t xml:space="preserve"> </w:t>
      </w:r>
      <w:r w:rsidR="00C17AFC">
        <w:rPr>
          <w:sz w:val="28"/>
        </w:rPr>
        <w:t>του τροποποιηθέντος καταστατικού του σωματείου.</w:t>
      </w:r>
    </w:p>
    <w:p w:rsidR="004C4297" w:rsidRDefault="004C4297" w:rsidP="004C4297">
      <w:pPr>
        <w:ind w:firstLine="720"/>
        <w:jc w:val="both"/>
        <w:rPr>
          <w:sz w:val="28"/>
        </w:rPr>
      </w:pPr>
      <w:r>
        <w:rPr>
          <w:sz w:val="28"/>
        </w:rPr>
        <w:t>Ο πρόεδρος κάλεσε ύστερα το Διοικητικό Συμβούλιο να αποφασίσει σχετικά.</w:t>
      </w:r>
    </w:p>
    <w:p w:rsidR="004C4297" w:rsidRDefault="004C4297" w:rsidP="004C4297">
      <w:pPr>
        <w:jc w:val="both"/>
        <w:rPr>
          <w:sz w:val="28"/>
        </w:rPr>
      </w:pPr>
      <w:r>
        <w:rPr>
          <w:sz w:val="28"/>
        </w:rPr>
        <w:t xml:space="preserve">    </w:t>
      </w:r>
      <w:r>
        <w:rPr>
          <w:sz w:val="28"/>
        </w:rPr>
        <w:tab/>
        <w:t>Το Δ.Σ., αφού άκουσε την εισήγηση του προέδρου, ύστερα από ευρεία διαλογική συζήτηση, ομόφωνα</w:t>
      </w:r>
    </w:p>
    <w:p w:rsidR="004C4297" w:rsidRDefault="004C4297" w:rsidP="004C4297">
      <w:pPr>
        <w:jc w:val="center"/>
        <w:rPr>
          <w:b/>
          <w:sz w:val="28"/>
          <w:u w:val="single"/>
        </w:rPr>
      </w:pPr>
    </w:p>
    <w:p w:rsidR="0084608F" w:rsidRDefault="0084608F" w:rsidP="004C4297">
      <w:pPr>
        <w:jc w:val="center"/>
        <w:rPr>
          <w:b/>
          <w:sz w:val="28"/>
          <w:u w:val="single"/>
        </w:rPr>
      </w:pPr>
    </w:p>
    <w:p w:rsidR="0084608F" w:rsidRDefault="0084608F" w:rsidP="004C4297">
      <w:pPr>
        <w:jc w:val="center"/>
        <w:rPr>
          <w:b/>
          <w:sz w:val="28"/>
          <w:u w:val="single"/>
        </w:rPr>
      </w:pPr>
    </w:p>
    <w:p w:rsidR="004C4297" w:rsidRPr="00C551B7" w:rsidRDefault="004C4297" w:rsidP="004C4297">
      <w:pPr>
        <w:jc w:val="center"/>
        <w:rPr>
          <w:b/>
          <w:sz w:val="28"/>
          <w:u w:val="single"/>
        </w:rPr>
      </w:pPr>
      <w:r>
        <w:rPr>
          <w:b/>
          <w:sz w:val="28"/>
          <w:u w:val="single"/>
        </w:rPr>
        <w:t>Α Π Ο Φ Α Σ Ι Ζ Ε Ι</w:t>
      </w:r>
    </w:p>
    <w:p w:rsidR="004C4297" w:rsidRDefault="004C4297" w:rsidP="004C4297">
      <w:pPr>
        <w:jc w:val="center"/>
        <w:rPr>
          <w:b/>
          <w:sz w:val="28"/>
          <w:u w:val="single"/>
        </w:rPr>
      </w:pPr>
    </w:p>
    <w:p w:rsidR="00CA5A85" w:rsidRPr="00EA3DFF" w:rsidRDefault="00CA5A85" w:rsidP="00CA5A85">
      <w:pPr>
        <w:ind w:firstLine="720"/>
        <w:jc w:val="both"/>
        <w:rPr>
          <w:i/>
          <w:sz w:val="28"/>
        </w:rPr>
      </w:pPr>
      <w:r w:rsidRPr="00EA3DFF">
        <w:rPr>
          <w:i/>
          <w:sz w:val="28"/>
        </w:rPr>
        <w:t xml:space="preserve">Να αναθέσει τη γενικότερη διοικητική και λογιστική υποστήριξη του ΚΕΣΑΜ σε εξειδικευμένο εξωτερικό συνεργάτη, βάσει των διατάξεων του άρθρου 8 </w:t>
      </w:r>
      <w:proofErr w:type="spellStart"/>
      <w:r w:rsidRPr="00EA3DFF">
        <w:rPr>
          <w:i/>
          <w:sz w:val="28"/>
        </w:rPr>
        <w:t>εδάφ</w:t>
      </w:r>
      <w:proofErr w:type="spellEnd"/>
      <w:r w:rsidRPr="00EA3DFF">
        <w:rPr>
          <w:i/>
          <w:sz w:val="28"/>
        </w:rPr>
        <w:t xml:space="preserve">. </w:t>
      </w:r>
      <w:proofErr w:type="spellStart"/>
      <w:r w:rsidRPr="00EA3DFF">
        <w:rPr>
          <w:i/>
          <w:sz w:val="28"/>
        </w:rPr>
        <w:t>γ΄</w:t>
      </w:r>
      <w:proofErr w:type="spellEnd"/>
      <w:r w:rsidRPr="00EA3DFF">
        <w:rPr>
          <w:i/>
          <w:sz w:val="28"/>
        </w:rPr>
        <w:t xml:space="preserve"> του τροποποιηθέντος καταστατικού του σωματείου.</w:t>
      </w:r>
    </w:p>
    <w:p w:rsidR="004C4297" w:rsidRPr="00C551B7" w:rsidRDefault="004C4297" w:rsidP="004C4297">
      <w:pPr>
        <w:jc w:val="center"/>
        <w:rPr>
          <w:b/>
          <w:sz w:val="28"/>
          <w:u w:val="single"/>
        </w:rPr>
      </w:pPr>
    </w:p>
    <w:p w:rsidR="004C4297" w:rsidRDefault="004C4297" w:rsidP="004C4297">
      <w:pPr>
        <w:ind w:firstLine="720"/>
        <w:jc w:val="both"/>
        <w:rPr>
          <w:sz w:val="28"/>
        </w:rPr>
      </w:pPr>
      <w:r>
        <w:rPr>
          <w:sz w:val="28"/>
        </w:rPr>
        <w:t>Για το σκοπό αυτό έγινε η απόφαση αυτή και υπογράφεται ως εξής:</w:t>
      </w:r>
    </w:p>
    <w:p w:rsidR="004C4297" w:rsidRDefault="004C4297" w:rsidP="004C4297">
      <w:pPr>
        <w:jc w:val="both"/>
        <w:rPr>
          <w:sz w:val="28"/>
        </w:rPr>
      </w:pPr>
    </w:p>
    <w:p w:rsidR="004C4297" w:rsidRDefault="004C4297" w:rsidP="004C4297">
      <w:pPr>
        <w:jc w:val="both"/>
        <w:rPr>
          <w:sz w:val="28"/>
        </w:rPr>
      </w:pPr>
      <w:r>
        <w:rPr>
          <w:sz w:val="28"/>
        </w:rPr>
        <w:t xml:space="preserve">         Ο  ΠΡΟΕΔΡΟΣ                    ΤΑ  ΜΕΛΗ </w:t>
      </w:r>
    </w:p>
    <w:p w:rsidR="004C4297" w:rsidRDefault="004C4297" w:rsidP="004C4297">
      <w:pPr>
        <w:jc w:val="both"/>
        <w:rPr>
          <w:sz w:val="28"/>
        </w:rPr>
      </w:pPr>
    </w:p>
    <w:p w:rsidR="004C4297" w:rsidRDefault="004C4297" w:rsidP="004C4297">
      <w:pPr>
        <w:jc w:val="both"/>
        <w:rPr>
          <w:sz w:val="28"/>
        </w:rPr>
      </w:pPr>
    </w:p>
    <w:p w:rsidR="004C4297" w:rsidRDefault="004C4297" w:rsidP="004C4297">
      <w:pPr>
        <w:rPr>
          <w:sz w:val="24"/>
          <w:szCs w:val="24"/>
        </w:rPr>
      </w:pPr>
      <w:r>
        <w:rPr>
          <w:sz w:val="24"/>
          <w:szCs w:val="24"/>
        </w:rPr>
        <w:t xml:space="preserve">ΚΛΕΑΝΘΗΣ Δ. ΚΟΡΟΜΗΛΑΣ </w:t>
      </w:r>
      <w:r>
        <w:rPr>
          <w:sz w:val="24"/>
          <w:szCs w:val="24"/>
        </w:rPr>
        <w:tab/>
        <w:t xml:space="preserve">     ΕΥΣΤΡΑΤΙΟΣ ΚΑΖΑ</w:t>
      </w:r>
      <w:r w:rsidR="00F32889">
        <w:rPr>
          <w:sz w:val="24"/>
          <w:szCs w:val="24"/>
        </w:rPr>
        <w:t>Ν</w:t>
      </w:r>
      <w:bookmarkStart w:id="0" w:name="_GoBack"/>
      <w:bookmarkEnd w:id="0"/>
      <w:r>
        <w:rPr>
          <w:sz w:val="24"/>
          <w:szCs w:val="24"/>
        </w:rPr>
        <w:t>ΤΖΗΣ</w:t>
      </w:r>
    </w:p>
    <w:p w:rsidR="004C4297" w:rsidRDefault="004C4297" w:rsidP="004C4297">
      <w:pPr>
        <w:rPr>
          <w:sz w:val="24"/>
          <w:szCs w:val="24"/>
        </w:rPr>
      </w:pPr>
    </w:p>
    <w:p w:rsidR="004C4297" w:rsidRDefault="004C4297" w:rsidP="004C4297">
      <w:pPr>
        <w:rPr>
          <w:sz w:val="24"/>
          <w:szCs w:val="24"/>
        </w:rPr>
      </w:pPr>
    </w:p>
    <w:p w:rsidR="004C4297" w:rsidRDefault="004C4297" w:rsidP="004C4297">
      <w:pPr>
        <w:ind w:left="2880" w:firstLine="720"/>
        <w:rPr>
          <w:sz w:val="24"/>
          <w:szCs w:val="24"/>
        </w:rPr>
      </w:pPr>
      <w:r>
        <w:rPr>
          <w:sz w:val="24"/>
          <w:szCs w:val="24"/>
        </w:rPr>
        <w:t xml:space="preserve">     ΠΑΝΑΓΙΩΤΗΣ Μ. ΚΟΥΤΣΚΟΥΔΗΣ</w:t>
      </w:r>
    </w:p>
    <w:p w:rsidR="004C4297" w:rsidRDefault="004C4297" w:rsidP="004C4297">
      <w:pPr>
        <w:jc w:val="both"/>
        <w:rPr>
          <w:sz w:val="24"/>
          <w:szCs w:val="24"/>
        </w:rPr>
      </w:pPr>
    </w:p>
    <w:p w:rsidR="004C4297" w:rsidRDefault="004C4297" w:rsidP="004C4297">
      <w:pPr>
        <w:jc w:val="center"/>
        <w:rPr>
          <w:sz w:val="24"/>
          <w:szCs w:val="24"/>
        </w:rPr>
      </w:pPr>
      <w:r>
        <w:rPr>
          <w:sz w:val="24"/>
          <w:szCs w:val="24"/>
        </w:rPr>
        <w:t xml:space="preserve">                                                    </w:t>
      </w:r>
    </w:p>
    <w:p w:rsidR="004C4297" w:rsidRDefault="004C4297" w:rsidP="004C4297">
      <w:pPr>
        <w:jc w:val="center"/>
        <w:rPr>
          <w:sz w:val="24"/>
          <w:szCs w:val="24"/>
        </w:rPr>
      </w:pPr>
      <w:r>
        <w:rPr>
          <w:sz w:val="24"/>
          <w:szCs w:val="24"/>
        </w:rPr>
        <w:tab/>
      </w:r>
      <w:r>
        <w:rPr>
          <w:sz w:val="24"/>
          <w:szCs w:val="24"/>
        </w:rPr>
        <w:tab/>
        <w:t xml:space="preserve">   </w:t>
      </w:r>
      <w:r w:rsidR="0084608F">
        <w:rPr>
          <w:sz w:val="24"/>
          <w:szCs w:val="24"/>
        </w:rPr>
        <w:t xml:space="preserve">                ΠΑΝΑΓΙΩΤΗΣ ΣΤ. ΣΚΟΡΔΑΣ</w:t>
      </w:r>
    </w:p>
    <w:p w:rsidR="004C4297" w:rsidRDefault="004C4297" w:rsidP="004C4297">
      <w:pPr>
        <w:jc w:val="both"/>
        <w:rPr>
          <w:sz w:val="24"/>
          <w:szCs w:val="24"/>
        </w:rPr>
      </w:pPr>
    </w:p>
    <w:p w:rsidR="004C4297" w:rsidRDefault="004C4297" w:rsidP="004C4297">
      <w:pPr>
        <w:jc w:val="both"/>
        <w:rPr>
          <w:sz w:val="24"/>
          <w:szCs w:val="24"/>
        </w:rPr>
      </w:pPr>
    </w:p>
    <w:p w:rsidR="00C9078E" w:rsidRPr="0084608F" w:rsidRDefault="0084608F" w:rsidP="0084608F">
      <w:pPr>
        <w:ind w:left="2880"/>
        <w:jc w:val="center"/>
        <w:rPr>
          <w:sz w:val="24"/>
          <w:szCs w:val="24"/>
        </w:rPr>
      </w:pPr>
      <w:r w:rsidRPr="0084608F">
        <w:rPr>
          <w:sz w:val="24"/>
          <w:szCs w:val="24"/>
        </w:rPr>
        <w:t>ΔΗΜΟΣΘΕΝΗΣ Γ. ΣΚΛΕΠΑΡΗΣ</w:t>
      </w:r>
    </w:p>
    <w:sectPr w:rsidR="00C9078E" w:rsidRPr="0084608F" w:rsidSect="00BF4C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C4297"/>
    <w:rsid w:val="000C467D"/>
    <w:rsid w:val="002B0179"/>
    <w:rsid w:val="00302EB2"/>
    <w:rsid w:val="004C4297"/>
    <w:rsid w:val="00660C67"/>
    <w:rsid w:val="006C3821"/>
    <w:rsid w:val="00716C6C"/>
    <w:rsid w:val="0084608F"/>
    <w:rsid w:val="00985F67"/>
    <w:rsid w:val="00AC020A"/>
    <w:rsid w:val="00BC5077"/>
    <w:rsid w:val="00C17AFC"/>
    <w:rsid w:val="00C9078E"/>
    <w:rsid w:val="00CA5A85"/>
    <w:rsid w:val="00D7285A"/>
    <w:rsid w:val="00D9212D"/>
    <w:rsid w:val="00D9786D"/>
    <w:rsid w:val="00DC731B"/>
    <w:rsid w:val="00E606A6"/>
    <w:rsid w:val="00EA3DFF"/>
    <w:rsid w:val="00EB3A30"/>
    <w:rsid w:val="00EE55EC"/>
    <w:rsid w:val="00F0028D"/>
    <w:rsid w:val="00F32889"/>
    <w:rsid w:val="00F34C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297"/>
    <w:pPr>
      <w:overflowPunct w:val="0"/>
      <w:autoSpaceDE w:val="0"/>
      <w:autoSpaceDN w:val="0"/>
      <w:adjustRightInd w:val="0"/>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98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401</Words>
  <Characters>2168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koutskoudis</dc:creator>
  <cp:lastModifiedBy>ANAGNOSTIRIO</cp:lastModifiedBy>
  <cp:revision>15</cp:revision>
  <dcterms:created xsi:type="dcterms:W3CDTF">2015-04-06T12:57:00Z</dcterms:created>
  <dcterms:modified xsi:type="dcterms:W3CDTF">2016-11-18T18:02:00Z</dcterms:modified>
</cp:coreProperties>
</file>